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16" w:rsidRPr="00144372" w:rsidRDefault="00F34F3D" w:rsidP="001443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OBRAZLOŽENJE</w:t>
      </w:r>
      <w:bookmarkStart w:id="0" w:name="_GoBack"/>
      <w:bookmarkEnd w:id="0"/>
    </w:p>
    <w:p w:rsidR="00144372" w:rsidRPr="00144372" w:rsidRDefault="00144372" w:rsidP="00144372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44372">
        <w:rPr>
          <w:rFonts w:ascii="Arial" w:hAnsi="Arial" w:cs="Arial"/>
          <w:b/>
          <w:sz w:val="32"/>
          <w:szCs w:val="32"/>
        </w:rPr>
        <w:t>ZA NACRT PRIJEDLOGA ZAKONA O PRIJENOSU OSNIVAČKIH PRAVA NAD OPĆOM ŽUPANIJSKOM BOLNICOM VUKOVAR I BOLNICOM HRVATSKIH VETERANA NA REPUBLIKU HRVATSKU</w:t>
      </w:r>
    </w:p>
    <w:p w:rsidR="0056764F" w:rsidRPr="0056764F" w:rsidRDefault="0056764F" w:rsidP="0056764F">
      <w:pPr>
        <w:jc w:val="both"/>
        <w:rPr>
          <w:rFonts w:ascii="Arial" w:hAnsi="Arial" w:cs="Arial"/>
          <w:color w:val="231F20"/>
          <w:sz w:val="32"/>
          <w:szCs w:val="32"/>
          <w:shd w:val="clear" w:color="auto" w:fill="FFFFFF"/>
        </w:rPr>
      </w:pPr>
      <w:r w:rsidRPr="0056764F">
        <w:rPr>
          <w:rFonts w:ascii="Arial" w:hAnsi="Arial" w:cs="Arial"/>
          <w:color w:val="231F20"/>
          <w:sz w:val="32"/>
          <w:szCs w:val="32"/>
          <w:shd w:val="clear" w:color="auto" w:fill="FFFFFF"/>
        </w:rPr>
        <w:t xml:space="preserve">Županijska skupština Vukovarsko-srijemske županije je 28. svibnja 2019. godine donijela zaključak kojim se predlaže Ministarstvu zdravstva pokretanje inicijative prema Vladi Republike Hrvatske za donošenje odluke o preuzimanju osnivačkih prava nad Općom županijskom bolnicom Vukovar i bolnicom hrvatskih veterana od strane Republike Hrvatske. </w:t>
      </w:r>
    </w:p>
    <w:p w:rsidR="0056764F" w:rsidRPr="0056764F" w:rsidRDefault="0056764F" w:rsidP="0056764F">
      <w:pPr>
        <w:jc w:val="both"/>
        <w:rPr>
          <w:rFonts w:ascii="Arial" w:hAnsi="Arial" w:cs="Arial"/>
          <w:color w:val="231F20"/>
          <w:sz w:val="32"/>
          <w:szCs w:val="32"/>
          <w:shd w:val="clear" w:color="auto" w:fill="FFFFFF"/>
        </w:rPr>
      </w:pPr>
      <w:r w:rsidRPr="0056764F">
        <w:rPr>
          <w:rFonts w:ascii="Arial" w:hAnsi="Arial" w:cs="Arial"/>
          <w:color w:val="231F20"/>
          <w:sz w:val="32"/>
          <w:szCs w:val="32"/>
          <w:shd w:val="clear" w:color="auto" w:fill="FFFFFF"/>
        </w:rPr>
        <w:t xml:space="preserve">Navedena inicijativa obrazlaže se činjenicom da je Vukovarsko-srijemska županija zbog fiskalnog kapaciteta svog proračuna, kao osnivač ustanove u nemogućnosti pokriti gubitke bolnice te stoga predlaže prijenos osnivačkih prava nad tom bolnicom na Republiku Hrvatsku. </w:t>
      </w:r>
    </w:p>
    <w:p w:rsidR="0056764F" w:rsidRPr="0056764F" w:rsidRDefault="0056764F" w:rsidP="0056764F">
      <w:pPr>
        <w:jc w:val="both"/>
        <w:rPr>
          <w:rFonts w:ascii="Arial" w:hAnsi="Arial" w:cs="Arial"/>
          <w:sz w:val="32"/>
          <w:szCs w:val="32"/>
        </w:rPr>
      </w:pPr>
      <w:r w:rsidRPr="0056764F">
        <w:rPr>
          <w:rFonts w:ascii="Arial" w:hAnsi="Arial" w:cs="Arial"/>
          <w:sz w:val="32"/>
          <w:szCs w:val="32"/>
        </w:rPr>
        <w:t>Ovim zakonskim prijedlogom uređuje se da danom stupanja na snagu predloženoga zakona dosadašnji osnivač Opće županijske bolnice Vukovar i bolnice hrvatskih veterana Vukovarsko-srijemska županija prestaje biti njezin osnivač, te osnivač postaje Republika Hrvatska.</w:t>
      </w:r>
    </w:p>
    <w:p w:rsidR="0056764F" w:rsidRPr="0056764F" w:rsidRDefault="0056764F" w:rsidP="0056764F">
      <w:pPr>
        <w:jc w:val="both"/>
        <w:rPr>
          <w:rFonts w:ascii="Arial" w:hAnsi="Arial" w:cs="Arial"/>
          <w:sz w:val="32"/>
          <w:szCs w:val="32"/>
        </w:rPr>
      </w:pPr>
      <w:r w:rsidRPr="0056764F">
        <w:rPr>
          <w:rFonts w:ascii="Arial" w:hAnsi="Arial" w:cs="Arial"/>
          <w:sz w:val="32"/>
          <w:szCs w:val="32"/>
        </w:rPr>
        <w:t>Nadalje, utvrđuje se da Opća županijska bolnica Vukovar i bolnica hrvatskih veterana, danom stupanja na snagu predloženoga zakona nastavlja s radom kao Nacionalna memorijalna bolnica Vukovar</w:t>
      </w:r>
      <w:r w:rsidR="00AE5FBD">
        <w:rPr>
          <w:rFonts w:ascii="Arial" w:hAnsi="Arial" w:cs="Arial"/>
          <w:sz w:val="32"/>
          <w:szCs w:val="32"/>
        </w:rPr>
        <w:t>.</w:t>
      </w:r>
      <w:r w:rsidRPr="0056764F">
        <w:rPr>
          <w:rFonts w:ascii="Arial" w:hAnsi="Arial" w:cs="Arial"/>
          <w:sz w:val="32"/>
          <w:szCs w:val="32"/>
        </w:rPr>
        <w:t xml:space="preserve"> Također, utvrđuje se da je osnivač Nacionalne memorijalne bolnice Vukovar Republika Hrvatska, a prava i dužnosti osnivača u ime Republike Hrvatske obavljat će Vlada Republike Hrvatske</w:t>
      </w:r>
      <w:r w:rsidR="007367A1">
        <w:rPr>
          <w:rFonts w:ascii="Arial" w:hAnsi="Arial" w:cs="Arial"/>
          <w:sz w:val="32"/>
          <w:szCs w:val="32"/>
        </w:rPr>
        <w:t>, Ministarstvo zdravstva</w:t>
      </w:r>
      <w:r w:rsidRPr="0056764F">
        <w:rPr>
          <w:rFonts w:ascii="Arial" w:hAnsi="Arial" w:cs="Arial"/>
          <w:sz w:val="32"/>
          <w:szCs w:val="32"/>
        </w:rPr>
        <w:t>.</w:t>
      </w:r>
    </w:p>
    <w:p w:rsidR="00144372" w:rsidRPr="00144372" w:rsidRDefault="0056764F" w:rsidP="0056764F">
      <w:pPr>
        <w:jc w:val="both"/>
        <w:rPr>
          <w:rFonts w:ascii="Arial" w:hAnsi="Arial" w:cs="Arial"/>
          <w:sz w:val="32"/>
          <w:szCs w:val="32"/>
        </w:rPr>
      </w:pPr>
      <w:r w:rsidRPr="0056764F">
        <w:rPr>
          <w:rFonts w:ascii="Arial" w:hAnsi="Arial" w:cs="Arial"/>
          <w:sz w:val="32"/>
          <w:szCs w:val="32"/>
        </w:rPr>
        <w:t>Međusobna prava i obveze između Vlade Republike Hrvatske, Vukovarsko-srijemske županije</w:t>
      </w:r>
      <w:r w:rsidR="00AE5FBD">
        <w:rPr>
          <w:rFonts w:ascii="Arial" w:hAnsi="Arial" w:cs="Arial"/>
          <w:sz w:val="32"/>
          <w:szCs w:val="32"/>
        </w:rPr>
        <w:t>, Grada Vukovara</w:t>
      </w:r>
      <w:r w:rsidRPr="0056764F">
        <w:rPr>
          <w:rFonts w:ascii="Arial" w:hAnsi="Arial" w:cs="Arial"/>
          <w:sz w:val="32"/>
          <w:szCs w:val="32"/>
        </w:rPr>
        <w:t xml:space="preserve"> i Nacionalne memorijalne bolnice Vukovar urediti će se posebnim sporazumom. </w:t>
      </w:r>
    </w:p>
    <w:sectPr w:rsidR="00144372" w:rsidRPr="0014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72"/>
    <w:rsid w:val="00144372"/>
    <w:rsid w:val="00224B3A"/>
    <w:rsid w:val="0040770E"/>
    <w:rsid w:val="0056764F"/>
    <w:rsid w:val="007367A1"/>
    <w:rsid w:val="009C5E16"/>
    <w:rsid w:val="00AE5FBD"/>
    <w:rsid w:val="00C34026"/>
    <w:rsid w:val="00CF396E"/>
    <w:rsid w:val="00F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CF37"/>
  <w15:chartTrackingRefBased/>
  <w15:docId w15:val="{16803302-A077-4F4C-95A0-EA9D7AC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Jadro Dubravka</dc:creator>
  <cp:keywords/>
  <dc:description/>
  <cp:lastModifiedBy>Perčić Sandra</cp:lastModifiedBy>
  <cp:revision>3</cp:revision>
  <dcterms:created xsi:type="dcterms:W3CDTF">2019-11-14T12:31:00Z</dcterms:created>
  <dcterms:modified xsi:type="dcterms:W3CDTF">2019-11-14T12:31:00Z</dcterms:modified>
</cp:coreProperties>
</file>